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0001168703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40"/>
        <w:gridCol w:w="3165"/>
      </w:tblGrid>
      <w:tr>
        <w:trPr/>
        <w:tc>
          <w:tcPr>
            <w:tcW w:w="7040" w:type="dxa"/>
            <w:tcBorders/>
            <w:vAlign w:val="center"/>
          </w:tcPr>
          <w:p>
            <w:pPr>
              <w:pStyle w:val="TableContents"/>
              <w:bidi w:val="0"/>
              <w:spacing w:before="0" w:after="283"/>
              <w:jc w:val="left"/>
              <w:rPr/>
            </w:pPr>
            <w:r>
              <w:rPr/>
              <w:t>Name of Issuer</w:t>
            </w:r>
          </w:p>
        </w:tc>
        <w:tc>
          <w:tcPr>
            <w:tcW w:w="3165" w:type="dxa"/>
            <w:tcBorders/>
            <w:vAlign w:val="center"/>
          </w:tcPr>
          <w:p>
            <w:pPr>
              <w:pStyle w:val="TableContents"/>
              <w:bidi w:val="0"/>
              <w:spacing w:before="0" w:after="0"/>
              <w:jc w:val="left"/>
              <w:rPr/>
            </w:pPr>
            <w:r>
              <w:rPr/>
              <w:t>FirstCash Holdings, Inc.</w:t>
            </w:r>
          </w:p>
        </w:tc>
      </w:tr>
      <w:tr>
        <w:trPr/>
        <w:tc>
          <w:tcPr>
            <w:tcW w:w="7040" w:type="dxa"/>
            <w:tcBorders/>
            <w:vAlign w:val="center"/>
          </w:tcPr>
          <w:p>
            <w:pPr>
              <w:pStyle w:val="TableContents"/>
              <w:bidi w:val="0"/>
              <w:spacing w:before="0" w:after="283"/>
              <w:jc w:val="left"/>
              <w:rPr/>
            </w:pPr>
            <w:r>
              <w:rPr/>
              <w:t>SEC File Number</w:t>
            </w:r>
          </w:p>
        </w:tc>
        <w:tc>
          <w:tcPr>
            <w:tcW w:w="3165" w:type="dxa"/>
            <w:tcBorders/>
            <w:vAlign w:val="center"/>
          </w:tcPr>
          <w:p>
            <w:pPr>
              <w:pStyle w:val="TableContents"/>
              <w:bidi w:val="0"/>
              <w:spacing w:before="0" w:after="0"/>
              <w:jc w:val="left"/>
              <w:rPr/>
            </w:pPr>
            <w:r>
              <w:rPr/>
              <w:t>001-10960</w:t>
            </w:r>
          </w:p>
        </w:tc>
      </w:tr>
      <w:tr>
        <w:trPr/>
        <w:tc>
          <w:tcPr>
            <w:tcW w:w="7040" w:type="dxa"/>
            <w:tcBorders/>
            <w:vAlign w:val="center"/>
          </w:tcPr>
          <w:p>
            <w:pPr>
              <w:pStyle w:val="TableContents"/>
              <w:bidi w:val="0"/>
              <w:spacing w:before="0" w:after="283"/>
              <w:jc w:val="left"/>
              <w:rPr/>
            </w:pPr>
            <w:r>
              <w:rPr/>
              <w:t>Address of Issuer</w:t>
            </w:r>
          </w:p>
        </w:tc>
        <w:tc>
          <w:tcPr>
            <w:tcW w:w="3165" w:type="dxa"/>
            <w:tcBorders/>
            <w:vAlign w:val="center"/>
          </w:tcPr>
          <w:p>
            <w:pPr>
              <w:pStyle w:val="TableContents"/>
              <w:bidi w:val="0"/>
              <w:spacing w:before="0" w:after="0"/>
              <w:jc w:val="left"/>
              <w:rPr/>
            </w:pPr>
            <w:r>
              <w:rPr/>
              <w:t>1600 West 7th Street</w:t>
              <w:br/>
              <w:t>Fort Worth</w:t>
              <w:br/>
              <w:t xml:space="preserve">TEXAS </w:t>
              <w:br/>
              <w:t>76102</w:t>
            </w:r>
          </w:p>
        </w:tc>
      </w:tr>
      <w:tr>
        <w:trPr/>
        <w:tc>
          <w:tcPr>
            <w:tcW w:w="7040" w:type="dxa"/>
            <w:tcBorders/>
            <w:vAlign w:val="center"/>
          </w:tcPr>
          <w:p>
            <w:pPr>
              <w:pStyle w:val="TableContents"/>
              <w:bidi w:val="0"/>
              <w:spacing w:before="0" w:after="283"/>
              <w:jc w:val="left"/>
              <w:rPr/>
            </w:pPr>
            <w:r>
              <w:rPr/>
              <w:t>Phone</w:t>
            </w:r>
          </w:p>
        </w:tc>
        <w:tc>
          <w:tcPr>
            <w:tcW w:w="3165" w:type="dxa"/>
            <w:tcBorders/>
            <w:vAlign w:val="center"/>
          </w:tcPr>
          <w:p>
            <w:pPr>
              <w:pStyle w:val="TableContents"/>
              <w:bidi w:val="0"/>
              <w:spacing w:before="0" w:after="0"/>
              <w:jc w:val="left"/>
              <w:rPr/>
            </w:pPr>
            <w:r>
              <w:rPr/>
              <w:t>817-335-1100</w:t>
            </w:r>
          </w:p>
        </w:tc>
      </w:tr>
      <w:tr>
        <w:trPr/>
        <w:tc>
          <w:tcPr>
            <w:tcW w:w="7040" w:type="dxa"/>
            <w:tcBorders/>
            <w:vAlign w:val="center"/>
          </w:tcPr>
          <w:p>
            <w:pPr>
              <w:pStyle w:val="TableContents"/>
              <w:bidi w:val="0"/>
              <w:spacing w:before="0" w:after="283"/>
              <w:jc w:val="left"/>
              <w:rPr/>
            </w:pPr>
            <w:r>
              <w:rPr/>
              <w:t>Name of Person for Whose Account the Securities are To Be Sold</w:t>
            </w:r>
          </w:p>
        </w:tc>
        <w:tc>
          <w:tcPr>
            <w:tcW w:w="3165" w:type="dxa"/>
            <w:tcBorders/>
            <w:vAlign w:val="center"/>
          </w:tcPr>
          <w:p>
            <w:pPr>
              <w:pStyle w:val="TableContents"/>
              <w:bidi w:val="0"/>
              <w:spacing w:before="0" w:after="0"/>
              <w:jc w:val="left"/>
              <w:rPr/>
            </w:pPr>
            <w:r>
              <w:rPr/>
              <w:t>James H. Graves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40" w:type="dxa"/>
            <w:tcBorders/>
            <w:vAlign w:val="center"/>
          </w:tcPr>
          <w:p>
            <w:pPr>
              <w:pStyle w:val="TableContents"/>
              <w:bidi w:val="0"/>
              <w:spacing w:before="0" w:after="283"/>
              <w:jc w:val="left"/>
              <w:rPr/>
            </w:pPr>
            <w:r>
              <w:rPr/>
              <w:t>Relationship to Issuer</w:t>
            </w:r>
          </w:p>
        </w:tc>
        <w:tc>
          <w:tcPr>
            <w:tcW w:w="316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270 Madison Avenue - 10th Floor</w:t>
              <w:br/>
              <w:t>New York   NY   10017</w:t>
            </w:r>
          </w:p>
        </w:tc>
        <w:tc>
          <w:tcPr>
            <w:tcW w:w="1176" w:type="dxa"/>
            <w:tcBorders/>
            <w:vAlign w:val="center"/>
          </w:tcPr>
          <w:p>
            <w:pPr>
              <w:pStyle w:val="TableContents"/>
              <w:bidi w:val="0"/>
              <w:spacing w:before="0" w:after="283"/>
              <w:jc w:val="left"/>
              <w:rPr/>
            </w:pPr>
            <w:r>
              <w:rPr/>
              <w:t>3750</w:t>
            </w:r>
          </w:p>
        </w:tc>
        <w:tc>
          <w:tcPr>
            <w:tcW w:w="1385" w:type="dxa"/>
            <w:tcBorders/>
            <w:vAlign w:val="center"/>
          </w:tcPr>
          <w:p>
            <w:pPr>
              <w:pStyle w:val="TableContents"/>
              <w:bidi w:val="0"/>
              <w:spacing w:before="0" w:after="283"/>
              <w:jc w:val="left"/>
              <w:rPr/>
            </w:pPr>
            <w:r>
              <w:rPr/>
              <w:t>808350</w:t>
            </w:r>
          </w:p>
        </w:tc>
        <w:tc>
          <w:tcPr>
            <w:tcW w:w="1559" w:type="dxa"/>
            <w:tcBorders/>
            <w:vAlign w:val="center"/>
          </w:tcPr>
          <w:p>
            <w:pPr>
              <w:pStyle w:val="TableContents"/>
              <w:bidi w:val="0"/>
              <w:spacing w:before="0" w:after="283"/>
              <w:jc w:val="left"/>
              <w:rPr/>
            </w:pPr>
            <w:r>
              <w:rPr/>
              <w:t>43371800</w:t>
            </w:r>
          </w:p>
        </w:tc>
        <w:tc>
          <w:tcPr>
            <w:tcW w:w="1571" w:type="dxa"/>
            <w:tcBorders/>
            <w:vAlign w:val="center"/>
          </w:tcPr>
          <w:p>
            <w:pPr>
              <w:pStyle w:val="TableContents"/>
              <w:bidi w:val="0"/>
              <w:spacing w:before="0" w:after="283"/>
              <w:jc w:val="left"/>
              <w:rPr/>
            </w:pPr>
            <w:r>
              <w:rPr/>
              <w:t>09/03/2026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09/01/2016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2537</w:t>
            </w:r>
          </w:p>
        </w:tc>
        <w:tc>
          <w:tcPr>
            <w:tcW w:w="1078" w:type="dxa"/>
            <w:tcBorders/>
            <w:vAlign w:val="center"/>
          </w:tcPr>
          <w:p>
            <w:pPr>
              <w:pStyle w:val="TableContents"/>
              <w:bidi w:val="0"/>
              <w:spacing w:before="0" w:after="283"/>
              <w:jc w:val="left"/>
              <w:rPr/>
            </w:pPr>
            <w:r>
              <w:rPr/>
              <w:t>09/01/2016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12/31/2024</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1213</w:t>
            </w:r>
          </w:p>
        </w:tc>
        <w:tc>
          <w:tcPr>
            <w:tcW w:w="1078" w:type="dxa"/>
            <w:tcBorders/>
            <w:vAlign w:val="center"/>
          </w:tcPr>
          <w:p>
            <w:pPr>
              <w:pStyle w:val="TableContents"/>
              <w:bidi w:val="0"/>
              <w:spacing w:before="0" w:after="283"/>
              <w:jc w:val="left"/>
              <w:rPr/>
            </w:pPr>
            <w:r>
              <w:rPr/>
              <w:t>12/31/2024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74"/>
        <w:gridCol w:w="8031"/>
      </w:tblGrid>
      <w:tr>
        <w:trPr/>
        <w:tc>
          <w:tcPr>
            <w:tcW w:w="2174" w:type="dxa"/>
            <w:tcBorders/>
            <w:vAlign w:val="center"/>
          </w:tcPr>
          <w:p>
            <w:pPr>
              <w:pStyle w:val="TableContents"/>
              <w:bidi w:val="0"/>
              <w:spacing w:before="0" w:after="283"/>
              <w:jc w:val="left"/>
              <w:rPr/>
            </w:pPr>
            <w:r>
              <w:rPr/>
              <w:t>Remarks</w:t>
            </w:r>
          </w:p>
        </w:tc>
        <w:tc>
          <w:tcPr>
            <w:tcW w:w="8031" w:type="dxa"/>
            <w:tcBorders/>
            <w:vAlign w:val="center"/>
          </w:tcPr>
          <w:p>
            <w:pPr>
              <w:pStyle w:val="TableContents"/>
              <w:bidi w:val="0"/>
              <w:spacing w:before="0" w:after="283"/>
              <w:jc w:val="left"/>
              <w:rPr>
                <w:sz w:val="4"/>
                <w:szCs w:val="4"/>
              </w:rPr>
            </w:pPr>
            <w:r>
              <w:rPr>
                <w:sz w:val="4"/>
                <w:szCs w:val="4"/>
              </w:rPr>
            </w:r>
          </w:p>
        </w:tc>
      </w:tr>
      <w:tr>
        <w:trPr/>
        <w:tc>
          <w:tcPr>
            <w:tcW w:w="2174" w:type="dxa"/>
            <w:tcBorders/>
            <w:vAlign w:val="center"/>
          </w:tcPr>
          <w:p>
            <w:pPr>
              <w:pStyle w:val="TableContents"/>
              <w:bidi w:val="0"/>
              <w:spacing w:before="0" w:after="283"/>
              <w:jc w:val="left"/>
              <w:rPr/>
            </w:pPr>
            <w:r>
              <w:rPr/>
              <w:t>Date of Notice</w:t>
            </w:r>
          </w:p>
        </w:tc>
        <w:tc>
          <w:tcPr>
            <w:tcW w:w="8031"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74" w:type="dxa"/>
            <w:tcBorders/>
            <w:vAlign w:val="center"/>
          </w:tcPr>
          <w:p>
            <w:pPr>
              <w:pStyle w:val="TableContents"/>
              <w:bidi w:val="0"/>
              <w:spacing w:before="0" w:after="283"/>
              <w:jc w:val="left"/>
              <w:rPr/>
            </w:pPr>
            <w:r>
              <w:rPr/>
              <w:t>Signature</w:t>
            </w:r>
          </w:p>
        </w:tc>
        <w:tc>
          <w:tcPr>
            <w:tcW w:w="8031" w:type="dxa"/>
            <w:tcBorders/>
            <w:vAlign w:val="center"/>
          </w:tcPr>
          <w:p>
            <w:pPr>
              <w:pStyle w:val="TableContents"/>
              <w:bidi w:val="0"/>
              <w:spacing w:before="0" w:after="0"/>
              <w:jc w:val="left"/>
              <w:rPr/>
            </w:pPr>
            <w:r>
              <w:rPr/>
              <w:t>/s/ J.P. Morgan Securities LLC as agent and attorney-in-fact for James H. Graves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595</Words>
  <Characters>2982</Characters>
  <CharactersWithSpaces>3516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